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ABBB" w14:textId="51FF6907" w:rsidR="00E75D81" w:rsidRDefault="00A62EA8">
      <w:pPr>
        <w:pStyle w:val="Corpodetexto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E6D0C95" wp14:editId="2353FCCB">
                <wp:simplePos x="0" y="0"/>
                <wp:positionH relativeFrom="column">
                  <wp:posOffset>-990600</wp:posOffset>
                </wp:positionH>
                <wp:positionV relativeFrom="paragraph">
                  <wp:posOffset>-3175</wp:posOffset>
                </wp:positionV>
                <wp:extent cx="7534275" cy="1304925"/>
                <wp:effectExtent l="0" t="0" r="9525" b="9525"/>
                <wp:wrapNone/>
                <wp:docPr id="130448964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30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40871" w14:textId="77777777" w:rsidR="009E02AA" w:rsidRDefault="009E02AA" w:rsidP="009E02A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E676BAC" w14:textId="77777777" w:rsidR="00A277B4" w:rsidRDefault="009E02AA" w:rsidP="00A277B4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9E02AA"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Federação Cearense de Futebol</w:t>
                            </w:r>
                            <w:r w:rsidR="00A277B4" w:rsidRPr="00A277B4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 xml:space="preserve"> </w:t>
                            </w:r>
                          </w:p>
                          <w:p w14:paraId="2F4F3E92" w14:textId="07785527" w:rsidR="00A277B4" w:rsidRPr="00832150" w:rsidRDefault="00A277B4" w:rsidP="00A277B4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32150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RECIBO DESPESAS DO JOGO</w:t>
                            </w:r>
                          </w:p>
                          <w:p w14:paraId="375E7512" w14:textId="0E202BE7" w:rsidR="00A62EA8" w:rsidRPr="009E02AA" w:rsidRDefault="00A62EA8" w:rsidP="009E02AA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D0C9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78pt;margin-top:-.25pt;width:593.25pt;height:102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8LwIAAFY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" fillcolor="#00b050" stroked="f" strokeweight=".5pt">
                <v:textbox>
                  <w:txbxContent>
                    <w:p w14:paraId="17040871" w14:textId="77777777" w:rsidR="009E02AA" w:rsidRDefault="009E02AA" w:rsidP="009E02AA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E676BAC" w14:textId="77777777" w:rsidR="00A277B4" w:rsidRDefault="009E02AA" w:rsidP="00A277B4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9E02AA"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Federação Cearense de Futebol</w:t>
                      </w:r>
                      <w:r w:rsidR="00A277B4" w:rsidRPr="00A277B4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 xml:space="preserve"> </w:t>
                      </w:r>
                    </w:p>
                    <w:p w14:paraId="2F4F3E92" w14:textId="07785527" w:rsidR="00A277B4" w:rsidRPr="00832150" w:rsidRDefault="00A277B4" w:rsidP="00A277B4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832150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RECIBO DESPESAS DO JOGO</w:t>
                      </w:r>
                    </w:p>
                    <w:p w14:paraId="375E7512" w14:textId="0E202BE7" w:rsidR="00A62EA8" w:rsidRPr="009E02AA" w:rsidRDefault="00A62EA8" w:rsidP="009E02AA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6432" behindDoc="0" locked="0" layoutInCell="1" allowOverlap="1" wp14:anchorId="31927AE3" wp14:editId="1B980413">
            <wp:simplePos x="0" y="0"/>
            <wp:positionH relativeFrom="margin">
              <wp:posOffset>123825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1135105744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5408" behindDoc="0" locked="0" layoutInCell="1" allowOverlap="1" wp14:anchorId="70A6CF0C" wp14:editId="6AE6D813">
            <wp:simplePos x="0" y="0"/>
            <wp:positionH relativeFrom="margin">
              <wp:posOffset>6515100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326175303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9E66C" w14:textId="1DF703E4" w:rsidR="00E75D81" w:rsidRDefault="00E75D81">
      <w:pPr>
        <w:pStyle w:val="Corpodetexto"/>
        <w:rPr>
          <w:rFonts w:ascii="Times New Roman"/>
          <w:sz w:val="52"/>
        </w:rPr>
      </w:pPr>
    </w:p>
    <w:p w14:paraId="45C98DA2" w14:textId="039437CF" w:rsidR="00E75D81" w:rsidRDefault="00E75D81">
      <w:pPr>
        <w:pStyle w:val="Corpodetexto"/>
        <w:rPr>
          <w:rFonts w:ascii="Times New Roman"/>
          <w:sz w:val="52"/>
        </w:rPr>
      </w:pPr>
    </w:p>
    <w:p w14:paraId="604B55DE" w14:textId="1F0E6B68" w:rsidR="00E75D81" w:rsidRDefault="00E75D81">
      <w:pPr>
        <w:pStyle w:val="Corpodetexto"/>
        <w:rPr>
          <w:rFonts w:ascii="Times New Roman"/>
          <w:sz w:val="52"/>
        </w:rPr>
      </w:pPr>
    </w:p>
    <w:p w14:paraId="452A1391" w14:textId="78A8A9BD" w:rsidR="00E75D81" w:rsidRDefault="00E75D81">
      <w:pPr>
        <w:pStyle w:val="Corpodetexto"/>
        <w:spacing w:before="366"/>
        <w:rPr>
          <w:rFonts w:ascii="Times New Roman"/>
          <w:sz w:val="52"/>
        </w:rPr>
      </w:pPr>
    </w:p>
    <w:p w14:paraId="7A3D8D6B" w14:textId="57EAD0AA" w:rsidR="00E75D81" w:rsidRPr="00FD5437" w:rsidRDefault="00BE23B0">
      <w:pPr>
        <w:pStyle w:val="Ttulo"/>
        <w:rPr>
          <w:color w:val="4F6228" w:themeColor="accent3" w:themeShade="80"/>
        </w:rPr>
      </w:pPr>
      <w:r w:rsidRPr="00FD5437">
        <w:rPr>
          <w:color w:val="4F6228" w:themeColor="accent3" w:themeShade="80"/>
          <w:spacing w:val="-2"/>
        </w:rPr>
        <w:t>RECIBO</w:t>
      </w:r>
    </w:p>
    <w:p w14:paraId="266749B8" w14:textId="5CC0C1B6" w:rsidR="00E75D81" w:rsidRPr="00FD5437" w:rsidRDefault="00BE23B0">
      <w:pPr>
        <w:tabs>
          <w:tab w:val="left" w:pos="8502"/>
        </w:tabs>
        <w:spacing w:before="537"/>
        <w:ind w:left="720"/>
        <w:rPr>
          <w:color w:val="4F6228" w:themeColor="accent3" w:themeShade="80"/>
          <w:sz w:val="44"/>
        </w:rPr>
      </w:pPr>
      <w:r w:rsidRPr="00FD5437">
        <w:rPr>
          <w:noProof/>
          <w:color w:val="4F6228" w:themeColor="accent3" w:themeShade="80"/>
          <w:sz w:val="4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388566C" wp14:editId="0068552A">
                <wp:simplePos x="0" y="0"/>
                <wp:positionH relativeFrom="page">
                  <wp:posOffset>438467</wp:posOffset>
                </wp:positionH>
                <wp:positionV relativeFrom="paragraph">
                  <wp:posOffset>696016</wp:posOffset>
                </wp:positionV>
                <wp:extent cx="66865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6350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86169" y="6350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1A709" id="Graphic 6" o:spid="_x0000_s1026" style="position:absolute;margin-left:34.5pt;margin-top:54.8pt;width:526.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" path="m6686169,l,,,6350r6686169,l6686169,xe" fillcolor="black" stroked="f">
                <v:path arrowok="t"/>
                <w10:wrap type="topAndBottom" anchorx="page"/>
              </v:shape>
            </w:pict>
          </mc:Fallback>
        </mc:AlternateContent>
      </w:r>
      <w:r w:rsidRPr="00FD5437">
        <w:rPr>
          <w:color w:val="4F6228" w:themeColor="accent3" w:themeShade="80"/>
          <w:spacing w:val="-2"/>
          <w:sz w:val="44"/>
        </w:rPr>
        <w:t>VALOR</w:t>
      </w:r>
      <w:r w:rsidRPr="00FD5437">
        <w:rPr>
          <w:color w:val="4F6228" w:themeColor="accent3" w:themeShade="80"/>
          <w:sz w:val="44"/>
        </w:rPr>
        <w:tab/>
        <w:t>R$:</w:t>
      </w:r>
      <w:r w:rsidRPr="00FD5437">
        <w:rPr>
          <w:color w:val="4F6228" w:themeColor="accent3" w:themeShade="80"/>
          <w:spacing w:val="9"/>
          <w:sz w:val="44"/>
        </w:rPr>
        <w:t xml:space="preserve"> </w:t>
      </w:r>
      <w:r w:rsidR="00C81AD8" w:rsidRPr="00FD5437">
        <w:rPr>
          <w:color w:val="4F6228" w:themeColor="accent3" w:themeShade="80"/>
          <w:spacing w:val="-2"/>
          <w:sz w:val="44"/>
        </w:rPr>
        <w:t>0</w:t>
      </w:r>
      <w:r w:rsidRPr="00FD5437">
        <w:rPr>
          <w:color w:val="4F6228" w:themeColor="accent3" w:themeShade="80"/>
          <w:spacing w:val="-2"/>
          <w:sz w:val="44"/>
        </w:rPr>
        <w:t>,00</w:t>
      </w:r>
    </w:p>
    <w:p w14:paraId="6383D775" w14:textId="77777777" w:rsidR="00E75D81" w:rsidRDefault="00E75D81">
      <w:pPr>
        <w:pStyle w:val="Corpodetexto"/>
        <w:spacing w:before="191"/>
      </w:pPr>
    </w:p>
    <w:p w14:paraId="53ED8582" w14:textId="77777777" w:rsidR="00E75D81" w:rsidRDefault="00BE23B0">
      <w:pPr>
        <w:ind w:left="720"/>
        <w:jc w:val="both"/>
        <w:rPr>
          <w:sz w:val="28"/>
        </w:rPr>
      </w:pPr>
      <w:r>
        <w:rPr>
          <w:sz w:val="28"/>
        </w:rPr>
        <w:t>RECEBI</w:t>
      </w:r>
      <w:r>
        <w:rPr>
          <w:spacing w:val="30"/>
          <w:sz w:val="28"/>
        </w:rPr>
        <w:t xml:space="preserve">  </w:t>
      </w:r>
      <w:r>
        <w:rPr>
          <w:sz w:val="28"/>
        </w:rPr>
        <w:t>DO</w:t>
      </w:r>
      <w:r>
        <w:rPr>
          <w:spacing w:val="31"/>
          <w:sz w:val="28"/>
        </w:rPr>
        <w:t xml:space="preserve">  </w:t>
      </w:r>
      <w:r>
        <w:rPr>
          <w:b/>
          <w:color w:val="252525"/>
          <w:sz w:val="28"/>
        </w:rPr>
        <w:t>FORTALEZA</w:t>
      </w:r>
      <w:r>
        <w:rPr>
          <w:b/>
          <w:color w:val="252525"/>
          <w:spacing w:val="31"/>
          <w:sz w:val="28"/>
        </w:rPr>
        <w:t xml:space="preserve">  </w:t>
      </w:r>
      <w:r>
        <w:rPr>
          <w:b/>
          <w:color w:val="252525"/>
          <w:sz w:val="28"/>
        </w:rPr>
        <w:t>EC</w:t>
      </w:r>
      <w:r>
        <w:rPr>
          <w:b/>
          <w:color w:val="252525"/>
          <w:spacing w:val="31"/>
          <w:sz w:val="28"/>
        </w:rPr>
        <w:t xml:space="preserve">  </w:t>
      </w:r>
      <w:r>
        <w:rPr>
          <w:b/>
          <w:color w:val="252525"/>
          <w:sz w:val="28"/>
        </w:rPr>
        <w:t>SAF,</w:t>
      </w:r>
      <w:r>
        <w:rPr>
          <w:b/>
          <w:color w:val="252525"/>
          <w:spacing w:val="29"/>
          <w:sz w:val="28"/>
        </w:rPr>
        <w:t xml:space="preserve">  </w:t>
      </w:r>
      <w:r>
        <w:rPr>
          <w:b/>
          <w:color w:val="252525"/>
          <w:sz w:val="28"/>
        </w:rPr>
        <w:t>CNPJ:</w:t>
      </w:r>
      <w:r>
        <w:rPr>
          <w:b/>
          <w:color w:val="252525"/>
          <w:spacing w:val="30"/>
          <w:sz w:val="28"/>
        </w:rPr>
        <w:t xml:space="preserve">  </w:t>
      </w:r>
      <w:r>
        <w:rPr>
          <w:b/>
          <w:color w:val="252525"/>
          <w:sz w:val="28"/>
        </w:rPr>
        <w:t>53.406.952/0001-76</w:t>
      </w:r>
      <w:r>
        <w:rPr>
          <w:b/>
          <w:color w:val="252525"/>
          <w:spacing w:val="30"/>
          <w:sz w:val="28"/>
        </w:rPr>
        <w:t xml:space="preserve">  </w:t>
      </w:r>
      <w:r>
        <w:rPr>
          <w:b/>
          <w:color w:val="252525"/>
          <w:sz w:val="28"/>
        </w:rPr>
        <w:t>MATRIZ</w:t>
      </w:r>
      <w:r>
        <w:rPr>
          <w:b/>
          <w:color w:val="252525"/>
          <w:spacing w:val="32"/>
          <w:sz w:val="28"/>
        </w:rPr>
        <w:t xml:space="preserve">  </w:t>
      </w:r>
      <w:r>
        <w:rPr>
          <w:color w:val="252525"/>
          <w:sz w:val="28"/>
        </w:rPr>
        <w:t>-</w:t>
      </w:r>
      <w:r>
        <w:rPr>
          <w:color w:val="252525"/>
          <w:spacing w:val="30"/>
          <w:sz w:val="28"/>
        </w:rPr>
        <w:t xml:space="preserve">  </w:t>
      </w:r>
      <w:r>
        <w:rPr>
          <w:color w:val="252525"/>
          <w:sz w:val="28"/>
        </w:rPr>
        <w:t>Cito</w:t>
      </w:r>
      <w:r>
        <w:rPr>
          <w:color w:val="252525"/>
          <w:spacing w:val="32"/>
          <w:sz w:val="28"/>
        </w:rPr>
        <w:t xml:space="preserve">  </w:t>
      </w:r>
      <w:r>
        <w:rPr>
          <w:color w:val="252525"/>
          <w:sz w:val="28"/>
        </w:rPr>
        <w:t>a</w:t>
      </w:r>
      <w:r>
        <w:rPr>
          <w:color w:val="252525"/>
          <w:spacing w:val="31"/>
          <w:sz w:val="28"/>
        </w:rPr>
        <w:t xml:space="preserve">  </w:t>
      </w:r>
      <w:r>
        <w:rPr>
          <w:color w:val="252525"/>
          <w:spacing w:val="-4"/>
          <w:sz w:val="28"/>
        </w:rPr>
        <w:t>Rua,</w:t>
      </w:r>
    </w:p>
    <w:p w14:paraId="3F5DA55B" w14:textId="77777777" w:rsidR="006550CD" w:rsidRPr="00CD302D" w:rsidRDefault="00BE23B0" w:rsidP="006550CD">
      <w:pPr>
        <w:pStyle w:val="Corpodetexto"/>
        <w:ind w:left="709" w:right="711"/>
        <w:jc w:val="both"/>
        <w:rPr>
          <w:color w:val="000000" w:themeColor="text1"/>
        </w:rPr>
      </w:pPr>
      <w:r>
        <w:rPr>
          <w:b/>
          <w:color w:val="252525"/>
        </w:rPr>
        <w:t>Desembargador</w:t>
      </w:r>
      <w:r>
        <w:rPr>
          <w:b/>
          <w:color w:val="252525"/>
          <w:spacing w:val="-16"/>
        </w:rPr>
        <w:t xml:space="preserve"> </w:t>
      </w:r>
      <w:r>
        <w:rPr>
          <w:b/>
          <w:color w:val="252525"/>
        </w:rPr>
        <w:t>Moreira</w:t>
      </w:r>
      <w:r>
        <w:rPr>
          <w:b/>
          <w:color w:val="252525"/>
          <w:spacing w:val="-8"/>
        </w:rPr>
        <w:t xml:space="preserve"> </w:t>
      </w:r>
      <w:r>
        <w:rPr>
          <w:b/>
          <w:color w:val="252525"/>
        </w:rPr>
        <w:t>-</w:t>
      </w:r>
      <w:r>
        <w:rPr>
          <w:b/>
          <w:color w:val="252525"/>
          <w:spacing w:val="-16"/>
        </w:rPr>
        <w:t xml:space="preserve"> </w:t>
      </w:r>
      <w:r>
        <w:rPr>
          <w:b/>
          <w:color w:val="252525"/>
        </w:rPr>
        <w:t>1300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Bairro</w:t>
      </w:r>
      <w:r>
        <w:rPr>
          <w:b/>
          <w:color w:val="252525"/>
          <w:spacing w:val="-14"/>
        </w:rPr>
        <w:t xml:space="preserve"> </w:t>
      </w:r>
      <w:r>
        <w:rPr>
          <w:b/>
          <w:color w:val="252525"/>
        </w:rPr>
        <w:t>Aldeota</w:t>
      </w:r>
      <w:r>
        <w:rPr>
          <w:b/>
          <w:color w:val="252525"/>
          <w:spacing w:val="-10"/>
        </w:rPr>
        <w:t xml:space="preserve"> </w:t>
      </w:r>
      <w:r>
        <w:rPr>
          <w:b/>
          <w:color w:val="252525"/>
        </w:rPr>
        <w:t>-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CEP:</w:t>
      </w:r>
      <w:r>
        <w:rPr>
          <w:b/>
          <w:color w:val="252525"/>
          <w:spacing w:val="-16"/>
        </w:rPr>
        <w:t xml:space="preserve"> </w:t>
      </w:r>
      <w:r>
        <w:rPr>
          <w:b/>
          <w:color w:val="252525"/>
        </w:rPr>
        <w:t>60.170.002,</w:t>
      </w:r>
      <w:r>
        <w:rPr>
          <w:b/>
          <w:color w:val="252525"/>
          <w:spacing w:val="-15"/>
        </w:rPr>
        <w:t xml:space="preserve"> </w:t>
      </w:r>
      <w:r>
        <w:rPr>
          <w:b/>
          <w:color w:val="252525"/>
        </w:rPr>
        <w:t>(Fortaleza-CE)</w:t>
      </w:r>
      <w:r>
        <w:rPr>
          <w:b/>
          <w:color w:val="252525"/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QUANTIA SUPRA</w:t>
      </w:r>
      <w:r>
        <w:rPr>
          <w:spacing w:val="-5"/>
        </w:rPr>
        <w:t xml:space="preserve"> </w:t>
      </w:r>
      <w:r>
        <w:t>DE:</w:t>
      </w:r>
      <w:r>
        <w:rPr>
          <w:spacing w:val="-3"/>
        </w:rPr>
        <w:t xml:space="preserve"> </w:t>
      </w:r>
      <w:r>
        <w:t>R$:</w:t>
      </w:r>
      <w:r>
        <w:rPr>
          <w:spacing w:val="-1"/>
        </w:rPr>
        <w:t xml:space="preserve"> </w:t>
      </w:r>
      <w:r w:rsidR="00C81AD8">
        <w:t>0</w:t>
      </w:r>
      <w:r>
        <w:t>,00</w:t>
      </w:r>
      <w:r>
        <w:rPr>
          <w:spacing w:val="40"/>
        </w:rPr>
        <w:t xml:space="preserve"> </w:t>
      </w:r>
      <w:r>
        <w:t>(</w:t>
      </w:r>
      <w:r w:rsidR="008C279E">
        <w:t>...</w:t>
      </w:r>
      <w:r w:rsidR="00356950">
        <w:t xml:space="preserve"> reais</w:t>
      </w:r>
      <w:r>
        <w:t>),</w:t>
      </w:r>
      <w:r>
        <w:rPr>
          <w:spacing w:val="-6"/>
        </w:rPr>
        <w:t xml:space="preserve"> </w:t>
      </w:r>
      <w:r w:rsidR="006550CD" w:rsidRPr="00CD302D">
        <w:rPr>
          <w:color w:val="000000" w:themeColor="text1"/>
        </w:rPr>
        <w:t>referente ao pagamento das despesas de protocolos do jogo conforme detalhado abaixo.</w:t>
      </w:r>
    </w:p>
    <w:p w14:paraId="4179050D" w14:textId="069D6C41" w:rsidR="00E75D81" w:rsidRDefault="00E75D81" w:rsidP="006550CD">
      <w:pPr>
        <w:spacing w:before="4"/>
        <w:ind w:left="720" w:right="710"/>
        <w:jc w:val="both"/>
        <w:rPr>
          <w:sz w:val="20"/>
        </w:rPr>
      </w:pPr>
    </w:p>
    <w:p w14:paraId="5AC3946B" w14:textId="77777777" w:rsidR="00E75D81" w:rsidRDefault="00E75D81">
      <w:pPr>
        <w:pStyle w:val="Corpodetexto"/>
        <w:spacing w:before="48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8233"/>
      </w:tblGrid>
      <w:tr w:rsidR="00E75D81" w14:paraId="7A6996AC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1C21BEC4" w14:textId="77777777" w:rsidR="00E75D81" w:rsidRDefault="00BE23B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Jogo:</w:t>
            </w:r>
          </w:p>
        </w:tc>
        <w:tc>
          <w:tcPr>
            <w:tcW w:w="8233" w:type="dxa"/>
            <w:tcBorders>
              <w:right w:val="nil"/>
            </w:tcBorders>
          </w:tcPr>
          <w:p w14:paraId="55A01C46" w14:textId="79B686BF" w:rsidR="00E75D81" w:rsidRDefault="00FD54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FORTALEZA X </w:t>
            </w:r>
            <w:r w:rsidR="008C279E">
              <w:rPr>
                <w:sz w:val="28"/>
              </w:rPr>
              <w:t>VISITANTE</w:t>
            </w:r>
          </w:p>
        </w:tc>
      </w:tr>
      <w:tr w:rsidR="00E75D81" w14:paraId="6CE1B855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3FC63E3E" w14:textId="77777777" w:rsidR="00E75D81" w:rsidRDefault="00BE23B0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Competição:</w:t>
            </w:r>
          </w:p>
        </w:tc>
        <w:tc>
          <w:tcPr>
            <w:tcW w:w="8233" w:type="dxa"/>
            <w:tcBorders>
              <w:right w:val="nil"/>
            </w:tcBorders>
          </w:tcPr>
          <w:p w14:paraId="334EB0CF" w14:textId="5AAEBD0C" w:rsidR="00E75D81" w:rsidRDefault="00BE23B0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CAMPEONATO</w:t>
            </w:r>
            <w:r w:rsidR="00510F78">
              <w:rPr>
                <w:spacing w:val="-3"/>
                <w:sz w:val="28"/>
              </w:rPr>
              <w:t xml:space="preserve"> ...</w:t>
            </w:r>
          </w:p>
        </w:tc>
      </w:tr>
      <w:tr w:rsidR="00E75D81" w14:paraId="1644093B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2A698B7E" w14:textId="77777777" w:rsidR="00E75D81" w:rsidRDefault="00BE23B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Data:</w:t>
            </w:r>
          </w:p>
        </w:tc>
        <w:tc>
          <w:tcPr>
            <w:tcW w:w="8233" w:type="dxa"/>
            <w:tcBorders>
              <w:right w:val="nil"/>
            </w:tcBorders>
          </w:tcPr>
          <w:p w14:paraId="2E1928EE" w14:textId="5777DEA6" w:rsidR="00E75D81" w:rsidRDefault="008C279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00</w:t>
            </w:r>
            <w:r w:rsidR="008F0DED">
              <w:rPr>
                <w:spacing w:val="-2"/>
                <w:sz w:val="28"/>
              </w:rPr>
              <w:t>/0</w:t>
            </w:r>
            <w:r>
              <w:rPr>
                <w:spacing w:val="-2"/>
                <w:sz w:val="28"/>
              </w:rPr>
              <w:t>0</w:t>
            </w:r>
            <w:r w:rsidR="008F0DED">
              <w:rPr>
                <w:spacing w:val="-2"/>
                <w:sz w:val="28"/>
              </w:rPr>
              <w:t>/202</w:t>
            </w:r>
            <w:r w:rsidR="00510F78">
              <w:rPr>
                <w:spacing w:val="-2"/>
                <w:sz w:val="28"/>
              </w:rPr>
              <w:t>6</w:t>
            </w:r>
          </w:p>
        </w:tc>
      </w:tr>
      <w:tr w:rsidR="00E75D81" w14:paraId="275BC8CB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4B22DCF2" w14:textId="77777777" w:rsidR="00E75D81" w:rsidRDefault="00BE23B0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Local:</w:t>
            </w:r>
          </w:p>
        </w:tc>
        <w:tc>
          <w:tcPr>
            <w:tcW w:w="8233" w:type="dxa"/>
            <w:tcBorders>
              <w:right w:val="nil"/>
            </w:tcBorders>
          </w:tcPr>
          <w:p w14:paraId="138318D1" w14:textId="0BD120B9" w:rsidR="00E75D81" w:rsidRDefault="00510F78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ESTAD/CT</w:t>
            </w:r>
          </w:p>
        </w:tc>
      </w:tr>
      <w:tr w:rsidR="00E75D81" w14:paraId="2C25056F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0732D670" w14:textId="77777777" w:rsidR="00E75D81" w:rsidRDefault="00BE23B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Horário:</w:t>
            </w:r>
          </w:p>
        </w:tc>
        <w:tc>
          <w:tcPr>
            <w:tcW w:w="8233" w:type="dxa"/>
            <w:tcBorders>
              <w:right w:val="nil"/>
            </w:tcBorders>
          </w:tcPr>
          <w:p w14:paraId="44592D20" w14:textId="2199B133" w:rsidR="00E75D81" w:rsidRDefault="008C279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00</w:t>
            </w:r>
            <w:r w:rsidR="00BE23B0">
              <w:rPr>
                <w:spacing w:val="-2"/>
                <w:sz w:val="28"/>
              </w:rPr>
              <w:t>h:00</w:t>
            </w:r>
          </w:p>
        </w:tc>
      </w:tr>
    </w:tbl>
    <w:p w14:paraId="234E40E1" w14:textId="77777777" w:rsidR="00E75D81" w:rsidRDefault="00E75D81">
      <w:pPr>
        <w:pStyle w:val="Corpodetexto"/>
      </w:pPr>
    </w:p>
    <w:p w14:paraId="0C1BAB25" w14:textId="77777777" w:rsidR="00E75D81" w:rsidRDefault="00E75D81">
      <w:pPr>
        <w:pStyle w:val="Corpodetexto"/>
      </w:pPr>
    </w:p>
    <w:p w14:paraId="1C814EC9" w14:textId="232AEEC9" w:rsidR="00E75D81" w:rsidRDefault="00BE23B0">
      <w:pPr>
        <w:pStyle w:val="Corpodetexto"/>
        <w:spacing w:before="1"/>
        <w:ind w:left="865"/>
      </w:pP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dou</w:t>
      </w:r>
      <w:r>
        <w:rPr>
          <w:spacing w:val="-5"/>
        </w:rPr>
        <w:t xml:space="preserve"> </w:t>
      </w:r>
      <w:r>
        <w:t>fé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recebido,</w:t>
      </w:r>
      <w:r>
        <w:rPr>
          <w:spacing w:val="4"/>
        </w:rPr>
        <w:t xml:space="preserve"> </w:t>
      </w:r>
      <w:r>
        <w:t>Maracanau-CE,</w:t>
      </w:r>
      <w:r>
        <w:rPr>
          <w:spacing w:val="-3"/>
        </w:rPr>
        <w:t xml:space="preserve"> </w:t>
      </w:r>
      <w:r w:rsidR="00FD5437">
        <w:t>sábado</w:t>
      </w:r>
      <w:r>
        <w:t>,</w:t>
      </w:r>
      <w:r>
        <w:rPr>
          <w:spacing w:val="-2"/>
        </w:rPr>
        <w:t xml:space="preserve"> </w:t>
      </w:r>
      <w:r w:rsidR="00FD5437">
        <w:t>11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510F78">
        <w:t>janeiro de 2026</w:t>
      </w:r>
    </w:p>
    <w:p w14:paraId="27B82C2B" w14:textId="77777777" w:rsidR="00E75D81" w:rsidRDefault="00E75D81">
      <w:pPr>
        <w:pStyle w:val="Corpodetexto"/>
        <w:rPr>
          <w:sz w:val="20"/>
        </w:rPr>
      </w:pPr>
    </w:p>
    <w:p w14:paraId="5F833B78" w14:textId="77777777" w:rsidR="00E75D81" w:rsidRDefault="00E75D81">
      <w:pPr>
        <w:pStyle w:val="Corpodetexto"/>
        <w:rPr>
          <w:sz w:val="20"/>
        </w:rPr>
      </w:pPr>
    </w:p>
    <w:p w14:paraId="488D603B" w14:textId="77777777" w:rsidR="00E75D81" w:rsidRDefault="00E75D81">
      <w:pPr>
        <w:pStyle w:val="Corpodetexto"/>
        <w:rPr>
          <w:sz w:val="20"/>
        </w:rPr>
      </w:pPr>
    </w:p>
    <w:p w14:paraId="72B19803" w14:textId="77777777" w:rsidR="00E75D81" w:rsidRDefault="00E75D81">
      <w:pPr>
        <w:pStyle w:val="Corpodetexto"/>
        <w:rPr>
          <w:sz w:val="20"/>
        </w:rPr>
      </w:pPr>
    </w:p>
    <w:p w14:paraId="2221B077" w14:textId="77777777" w:rsidR="00E75D81" w:rsidRDefault="00E75D81">
      <w:pPr>
        <w:pStyle w:val="Corpodetexto"/>
        <w:rPr>
          <w:sz w:val="20"/>
        </w:rPr>
      </w:pPr>
    </w:p>
    <w:p w14:paraId="017B8500" w14:textId="77777777" w:rsidR="00E75D81" w:rsidRDefault="00E75D81">
      <w:pPr>
        <w:pStyle w:val="Corpodetexto"/>
        <w:rPr>
          <w:sz w:val="20"/>
        </w:rPr>
      </w:pPr>
    </w:p>
    <w:p w14:paraId="7AA9F437" w14:textId="77777777" w:rsidR="00E75D81" w:rsidRDefault="00E75D81">
      <w:pPr>
        <w:pStyle w:val="Corpodetexto"/>
        <w:rPr>
          <w:sz w:val="20"/>
        </w:rPr>
      </w:pPr>
    </w:p>
    <w:p w14:paraId="650ACA0E" w14:textId="77777777" w:rsidR="00E75D81" w:rsidRDefault="00E75D81">
      <w:pPr>
        <w:pStyle w:val="Corpodetexto"/>
        <w:rPr>
          <w:sz w:val="20"/>
        </w:rPr>
      </w:pPr>
    </w:p>
    <w:p w14:paraId="69F66C00" w14:textId="77777777" w:rsidR="00E75D81" w:rsidRDefault="00E75D81">
      <w:pPr>
        <w:pStyle w:val="Corpodetexto"/>
        <w:rPr>
          <w:sz w:val="20"/>
        </w:rPr>
      </w:pPr>
    </w:p>
    <w:p w14:paraId="2D9A31F0" w14:textId="77777777" w:rsidR="00E75D81" w:rsidRDefault="00E75D81">
      <w:pPr>
        <w:pStyle w:val="Corpodetexto"/>
        <w:rPr>
          <w:sz w:val="20"/>
        </w:rPr>
      </w:pPr>
    </w:p>
    <w:p w14:paraId="0F7A9A49" w14:textId="77777777" w:rsidR="00E75D81" w:rsidRDefault="00E75D81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3454" w:type="dxa"/>
        <w:tblLayout w:type="fixed"/>
        <w:tblLook w:val="01E0" w:firstRow="1" w:lastRow="1" w:firstColumn="1" w:lastColumn="1" w:noHBand="0" w:noVBand="0"/>
      </w:tblPr>
      <w:tblGrid>
        <w:gridCol w:w="5012"/>
      </w:tblGrid>
      <w:tr w:rsidR="00E75D81" w14:paraId="043E1CD7" w14:textId="77777777">
        <w:trPr>
          <w:trHeight w:val="298"/>
        </w:trPr>
        <w:tc>
          <w:tcPr>
            <w:tcW w:w="5012" w:type="dxa"/>
          </w:tcPr>
          <w:p w14:paraId="6D7D8AAE" w14:textId="67D8CCDE" w:rsidR="00E75D81" w:rsidRPr="00FD5437" w:rsidRDefault="008C279E">
            <w:pPr>
              <w:pStyle w:val="TableParagraph"/>
              <w:spacing w:line="279" w:lineRule="exact"/>
              <w:ind w:left="1475"/>
              <w:rPr>
                <w:rFonts w:ascii="Ink Free" w:hAnsi="Ink Free"/>
                <w:b/>
                <w:bCs/>
                <w:sz w:val="24"/>
              </w:rPr>
            </w:pPr>
            <w:r w:rsidRPr="00510F78">
              <w:rPr>
                <w:rFonts w:ascii="Ink Free" w:hAnsi="Ink Free"/>
                <w:b/>
                <w:bCs/>
                <w:color w:val="404040" w:themeColor="text1" w:themeTint="BF"/>
                <w:sz w:val="24"/>
              </w:rPr>
              <w:t>.</w:t>
            </w:r>
            <w:r w:rsidRPr="00510F78">
              <w:rPr>
                <w:rFonts w:ascii="Ink Free" w:hAnsi="Ink Free"/>
                <w:b/>
                <w:bCs/>
                <w:color w:val="404040" w:themeColor="text1" w:themeTint="BF"/>
                <w:sz w:val="32"/>
                <w:szCs w:val="28"/>
              </w:rPr>
              <w:t>..?</w:t>
            </w:r>
          </w:p>
        </w:tc>
      </w:tr>
      <w:tr w:rsidR="00E75D81" w14:paraId="37FCBE0E" w14:textId="77777777">
        <w:trPr>
          <w:trHeight w:val="584"/>
        </w:trPr>
        <w:tc>
          <w:tcPr>
            <w:tcW w:w="5012" w:type="dxa"/>
          </w:tcPr>
          <w:p w14:paraId="5DE51FAC" w14:textId="67A9CE9F" w:rsidR="00E75D81" w:rsidRDefault="00BE23B0">
            <w:pPr>
              <w:pStyle w:val="TableParagraph"/>
              <w:spacing w:before="1" w:line="291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Delegado(a)</w:t>
            </w:r>
            <w:r>
              <w:rPr>
                <w:spacing w:val="-5"/>
                <w:sz w:val="24"/>
              </w:rPr>
              <w:t xml:space="preserve"> </w:t>
            </w:r>
            <w:r w:rsidR="00FD5437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FCF</w:t>
            </w:r>
            <w:r w:rsidR="00FD5437">
              <w:rPr>
                <w:sz w:val="24"/>
              </w:rPr>
              <w:t xml:space="preserve"> </w:t>
            </w:r>
            <w:r>
              <w:rPr>
                <w:sz w:val="24"/>
              </w:rPr>
              <w:t>designado(a)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partida</w:t>
            </w:r>
          </w:p>
          <w:p w14:paraId="39FCF2D6" w14:textId="4D7DDE62" w:rsidR="00E75D81" w:rsidRDefault="00BE23B0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3"/>
                <w:sz w:val="24"/>
              </w:rPr>
              <w:t xml:space="preserve"> </w:t>
            </w:r>
            <w:r w:rsidR="008C279E">
              <w:rPr>
                <w:sz w:val="24"/>
              </w:rPr>
              <w:t>000.000.000-00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859.</w:t>
            </w:r>
            <w:r w:rsidR="008C279E">
              <w:rPr>
                <w:spacing w:val="-2"/>
                <w:sz w:val="24"/>
              </w:rPr>
              <w:t>0000.0000</w:t>
            </w:r>
          </w:p>
        </w:tc>
      </w:tr>
    </w:tbl>
    <w:p w14:paraId="7613EF68" w14:textId="77777777" w:rsidR="00EE552E" w:rsidRDefault="00EE552E"/>
    <w:sectPr w:rsidR="00EE552E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81"/>
    <w:rsid w:val="001101F3"/>
    <w:rsid w:val="001662B3"/>
    <w:rsid w:val="001E06AE"/>
    <w:rsid w:val="002D6D75"/>
    <w:rsid w:val="00334673"/>
    <w:rsid w:val="00356950"/>
    <w:rsid w:val="004458E3"/>
    <w:rsid w:val="004853BA"/>
    <w:rsid w:val="004B58AA"/>
    <w:rsid w:val="004D149A"/>
    <w:rsid w:val="00510F78"/>
    <w:rsid w:val="00522378"/>
    <w:rsid w:val="006550CD"/>
    <w:rsid w:val="006B6FBC"/>
    <w:rsid w:val="0080488D"/>
    <w:rsid w:val="008C279E"/>
    <w:rsid w:val="008F0DED"/>
    <w:rsid w:val="00935B1C"/>
    <w:rsid w:val="00981365"/>
    <w:rsid w:val="009E02AA"/>
    <w:rsid w:val="00A277B4"/>
    <w:rsid w:val="00A62EA8"/>
    <w:rsid w:val="00BE23B0"/>
    <w:rsid w:val="00C61F64"/>
    <w:rsid w:val="00C81AD8"/>
    <w:rsid w:val="00D15362"/>
    <w:rsid w:val="00DC296E"/>
    <w:rsid w:val="00E02BC3"/>
    <w:rsid w:val="00E2352E"/>
    <w:rsid w:val="00E75D81"/>
    <w:rsid w:val="00EE552E"/>
    <w:rsid w:val="00F42D2B"/>
    <w:rsid w:val="00F62344"/>
    <w:rsid w:val="00F76B9B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319"/>
  <w15:docId w15:val="{A8B28304-5B7A-4532-8814-5C8C957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527</Characters>
  <Application>Microsoft Office Word</Application>
  <DocSecurity>0</DocSecurity>
  <Lines>47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@delegado 2025</cp:lastModifiedBy>
  <cp:revision>2</cp:revision>
  <dcterms:created xsi:type="dcterms:W3CDTF">2025-03-18T21:57:00Z</dcterms:created>
  <dcterms:modified xsi:type="dcterms:W3CDTF">2025-12-30T00:44:00Z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</Properties>
</file>